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1F" w:rsidRDefault="00CE1B1F" w:rsidP="005E494B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</w:pPr>
      <w:bookmarkStart w:id="0" w:name="_GoBack"/>
      <w:bookmarkEnd w:id="0"/>
    </w:p>
    <w:tbl>
      <w:tblPr>
        <w:tblW w:w="8784" w:type="dxa"/>
        <w:tblLook w:val="04A0" w:firstRow="1" w:lastRow="0" w:firstColumn="1" w:lastColumn="0" w:noHBand="0" w:noVBand="1"/>
      </w:tblPr>
      <w:tblGrid>
        <w:gridCol w:w="1980"/>
        <w:gridCol w:w="3827"/>
        <w:gridCol w:w="1134"/>
        <w:gridCol w:w="1843"/>
      </w:tblGrid>
      <w:tr w:rsidR="005E494B" w:rsidRPr="00F26FB4" w:rsidTr="0052241B">
        <w:trPr>
          <w:trHeight w:val="559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2021年第七届上海大学生创新创业训练计划成果展获奖情况汇总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奖项名称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指导教师/论文作者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项目成员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优秀项目报告奖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基于生命周期的酒店垃圾分类</w:t>
            </w: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——基于AI视角的去人工化研究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陈晓琪，吕文栋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优秀项目报告奖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“互联网+”外语教学实践—以今天我主播工作室为例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94B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丁衍，</w:t>
            </w:r>
          </w:p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史婷婷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芮雪莹，吴蔚，郝欣宇，唐晨烨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优秀项目报告奖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口述历史，言传三代</w:t>
            </w: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——探索上海历史文化保护新模式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潘懿敏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胡佳辰，应鹏舟，陈佳雯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优秀创业项目奖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鲸选云仓</w:t>
            </w:r>
            <w:proofErr w:type="gramEnd"/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新零售电商平台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吴国腾，周思妤，杨一如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优秀创业项目奖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田野筑梦——乡村赋能整体解决方案提供者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李育东，袁美琴，李成彬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彭龙辉，蔡钰玲，胡景，姜明月，李睿涵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优秀创新创业训练计划项目案例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蜗</w:t>
            </w:r>
            <w:proofErr w:type="gramEnd"/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舍花房·“互联网+”思维下的城市共享园艺模式探究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朱永莉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李华艺，刘思宇，鞠雅敏，孙袁敏，</w:t>
            </w:r>
            <w:proofErr w:type="gramStart"/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张佳宇</w:t>
            </w:r>
            <w:proofErr w:type="gramEnd"/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优秀展示项目奖（线上）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一种新型智能盲杖的设计与实现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竺</w:t>
            </w:r>
            <w:proofErr w:type="gramEnd"/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小缘，陈依诺，彭钰婷，张欣迪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优秀展示项目奖（线上）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城市物流最后一公里配送方案优化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殷延海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熊佳美，纪逸佳，丁逸文，杨若瑄，张逸雯，陆烨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优秀展示项目奖（线上）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“助黔行”互联网+山区助学模式探索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曹程柯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张蓓蓓，高晗，豪，梁景茜，周军君，贾飞云，</w:t>
            </w: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王佳音，严赟杰，</w:t>
            </w:r>
            <w:proofErr w:type="gramStart"/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李响</w:t>
            </w:r>
            <w:proofErr w:type="gramEnd"/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优秀创新创业论文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商科类院校推进学科交叉融合的研究与实践——以物联网商业应用通识教育赋能大学生双创为例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优秀创新创业论文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有意与无为 做创新的垂范者与合作者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邹光勇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先进个人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先进个人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5E494B" w:rsidRPr="00F26FB4" w:rsidTr="0052241B">
        <w:trPr>
          <w:trHeight w:val="5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先进个人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池丽华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B" w:rsidRPr="00F26FB4" w:rsidRDefault="005E494B" w:rsidP="00522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</w:tbl>
    <w:p w:rsidR="005E494B" w:rsidRDefault="005E494B" w:rsidP="005E494B">
      <w:pPr>
        <w:jc w:val="center"/>
      </w:pPr>
    </w:p>
    <w:sectPr w:rsidR="005E4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4B"/>
    <w:rsid w:val="005E494B"/>
    <w:rsid w:val="00C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OA管理员</dc:creator>
  <cp:lastModifiedBy>OA管理员</cp:lastModifiedBy>
  <cp:revision>1</cp:revision>
  <dcterms:created xsi:type="dcterms:W3CDTF">2021-10-28T05:59:00Z</dcterms:created>
  <dcterms:modified xsi:type="dcterms:W3CDTF">2021-10-28T06:00:00Z</dcterms:modified>
</cp:coreProperties>
</file>